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8C50" w14:textId="77777777" w:rsidR="002928BD" w:rsidRDefault="00F14A70" w:rsidP="00AB587F">
      <w:pPr>
        <w:pStyle w:val="Titel"/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7E5CAD0D" wp14:editId="36A6D288">
            <wp:simplePos x="0" y="0"/>
            <wp:positionH relativeFrom="column">
              <wp:posOffset>-371475</wp:posOffset>
            </wp:positionH>
            <wp:positionV relativeFrom="paragraph">
              <wp:posOffset>-1045210</wp:posOffset>
            </wp:positionV>
            <wp:extent cx="1928171" cy="2725301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171" cy="2725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AC906F" w14:textId="77777777" w:rsidR="00F14A70" w:rsidRDefault="00F14A70" w:rsidP="00AB587F">
      <w:pPr>
        <w:pStyle w:val="Titel"/>
        <w:jc w:val="center"/>
        <w:rPr>
          <w:rFonts w:asciiTheme="minorHAnsi" w:hAnsiTheme="minorHAnsi" w:cstheme="minorHAnsi"/>
          <w:b/>
          <w:sz w:val="48"/>
          <w:szCs w:val="48"/>
          <w:u w:val="single"/>
        </w:rPr>
      </w:pPr>
    </w:p>
    <w:p w14:paraId="7A2DD514" w14:textId="77777777" w:rsidR="00000000" w:rsidRPr="00266362" w:rsidRDefault="00266362" w:rsidP="00AB587F">
      <w:pPr>
        <w:pStyle w:val="Titel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266362">
        <w:rPr>
          <w:rFonts w:asciiTheme="minorHAnsi" w:hAnsiTheme="minorHAnsi" w:cstheme="minorHAnsi"/>
          <w:b/>
          <w:sz w:val="40"/>
          <w:szCs w:val="40"/>
        </w:rPr>
        <w:t>RETOURFORMULIER</w:t>
      </w:r>
    </w:p>
    <w:p w14:paraId="4B54498A" w14:textId="77777777" w:rsidR="00AB587F" w:rsidRPr="00AF0DA8" w:rsidRDefault="00AB587F" w:rsidP="00AB587F">
      <w:pPr>
        <w:rPr>
          <w:rFonts w:cstheme="minorHAnsi"/>
        </w:rPr>
      </w:pPr>
    </w:p>
    <w:p w14:paraId="7B9614E9" w14:textId="77777777" w:rsidR="00AB587F" w:rsidRPr="00AF0DA8" w:rsidRDefault="0068433E" w:rsidP="00AB587F">
      <w:pPr>
        <w:rPr>
          <w:rFonts w:cstheme="minorHAnsi"/>
        </w:rPr>
      </w:pPr>
      <w:r w:rsidRPr="00AF0DA8">
        <w:rPr>
          <w:rFonts w:cstheme="minorHAnsi"/>
        </w:rPr>
        <w:t>Als je niet tevreden bent</w:t>
      </w:r>
      <w:r w:rsidR="00AB587F" w:rsidRPr="00AF0DA8">
        <w:rPr>
          <w:rFonts w:cstheme="minorHAnsi"/>
        </w:rPr>
        <w:t xml:space="preserve"> over de door </w:t>
      </w:r>
      <w:r w:rsidRPr="00AF0DA8">
        <w:rPr>
          <w:rFonts w:cstheme="minorHAnsi"/>
        </w:rPr>
        <w:t>jou bestelde artikelen dan heb je</w:t>
      </w:r>
      <w:r w:rsidR="00AB587F" w:rsidRPr="00AF0DA8">
        <w:rPr>
          <w:rFonts w:cstheme="minorHAnsi"/>
        </w:rPr>
        <w:t xml:space="preserve"> de mogelijkheid om deze binnen 14 dagen na ontvangst te retourneren. Stuur het ingevulde retourformulier</w:t>
      </w:r>
      <w:r w:rsidR="00874FC2" w:rsidRPr="00AF0DA8">
        <w:rPr>
          <w:rFonts w:cstheme="minorHAnsi"/>
        </w:rPr>
        <w:t xml:space="preserve"> samen met de factuur</w:t>
      </w:r>
      <w:r w:rsidR="00AB587F" w:rsidRPr="00AF0DA8">
        <w:rPr>
          <w:rFonts w:cstheme="minorHAnsi"/>
        </w:rPr>
        <w:t xml:space="preserve"> mee met de zending. Indien dit formulier niet volledig is ingevuld kunnen we de retouraanvraag niet in behandeling nemen.</w:t>
      </w:r>
    </w:p>
    <w:p w14:paraId="47AD306C" w14:textId="77777777" w:rsidR="00AB587F" w:rsidRPr="00AF0DA8" w:rsidRDefault="00AB587F" w:rsidP="00AB587F">
      <w:pPr>
        <w:rPr>
          <w:rFonts w:cstheme="minorHAnsi"/>
        </w:rPr>
      </w:pPr>
    </w:p>
    <w:p w14:paraId="5A2769C9" w14:textId="77777777" w:rsidR="00AB587F" w:rsidRPr="00AF0DA8" w:rsidRDefault="00AB587F" w:rsidP="00AB587F">
      <w:pPr>
        <w:rPr>
          <w:rFonts w:cstheme="minorHAnsi"/>
        </w:rPr>
      </w:pPr>
      <w:r w:rsidRPr="00AF0DA8">
        <w:rPr>
          <w:rFonts w:cstheme="minorHAnsi"/>
        </w:rPr>
        <w:t xml:space="preserve">Om in aanmerking te komen voor teruggave van het aankoopbedrag of omruiling moet het teruggestuurde product </w:t>
      </w:r>
      <w:r w:rsidR="0068433E" w:rsidRPr="00AF0DA8">
        <w:rPr>
          <w:rFonts w:cstheme="minorHAnsi"/>
        </w:rPr>
        <w:t>in</w:t>
      </w:r>
      <w:r w:rsidRPr="00AF0DA8">
        <w:rPr>
          <w:rFonts w:cstheme="minorHAnsi"/>
        </w:rPr>
        <w:t xml:space="preserve"> originele staat en voorzien van label</w:t>
      </w:r>
      <w:r w:rsidR="00203C60" w:rsidRPr="00AF0DA8">
        <w:rPr>
          <w:rFonts w:cstheme="minorHAnsi"/>
        </w:rPr>
        <w:t xml:space="preserve">s en etiketten geretourneerd </w:t>
      </w:r>
      <w:r w:rsidRPr="00AF0DA8">
        <w:rPr>
          <w:rFonts w:cstheme="minorHAnsi"/>
        </w:rPr>
        <w:t xml:space="preserve">worden. Het product mag geen </w:t>
      </w:r>
      <w:r w:rsidR="0068433E" w:rsidRPr="00AF0DA8">
        <w:rPr>
          <w:rFonts w:cstheme="minorHAnsi"/>
        </w:rPr>
        <w:t>gebruikssporen</w:t>
      </w:r>
      <w:r w:rsidRPr="00AF0DA8">
        <w:rPr>
          <w:rFonts w:cstheme="minorHAnsi"/>
        </w:rPr>
        <w:t xml:space="preserve"> bevatten. Wij behouden het recht voor om geretourneerde artikelen te weigeren als het vermoeden bestaat dat de artikelen reeds zijn gebruikt of buiten onze schuld om zijn beschadigd.</w:t>
      </w:r>
    </w:p>
    <w:p w14:paraId="351239F5" w14:textId="77777777" w:rsidR="00AB587F" w:rsidRPr="00AF0DA8" w:rsidRDefault="00AB587F" w:rsidP="00AB587F">
      <w:pPr>
        <w:rPr>
          <w:rFonts w:cstheme="minorHAnsi"/>
        </w:rPr>
      </w:pPr>
    </w:p>
    <w:p w14:paraId="17464219" w14:textId="77777777" w:rsidR="00AB587F" w:rsidRPr="00AF0DA8" w:rsidRDefault="00AB587F" w:rsidP="00AB587F">
      <w:pPr>
        <w:rPr>
          <w:rFonts w:cstheme="minorHAnsi"/>
        </w:rPr>
      </w:pPr>
      <w:r w:rsidRPr="00AF0DA8">
        <w:rPr>
          <w:rFonts w:cstheme="minorHAnsi"/>
        </w:rPr>
        <w:t xml:space="preserve">Een retourzending dient te zijn voorzien van track &amp; </w:t>
      </w:r>
      <w:proofErr w:type="spellStart"/>
      <w:r w:rsidRPr="00AF0DA8">
        <w:rPr>
          <w:rFonts w:cstheme="minorHAnsi"/>
        </w:rPr>
        <w:t>trace</w:t>
      </w:r>
      <w:proofErr w:type="spellEnd"/>
      <w:r w:rsidRPr="00AF0DA8">
        <w:rPr>
          <w:rFonts w:cstheme="minorHAnsi"/>
        </w:rPr>
        <w:t xml:space="preserve"> code. De verzender is altijd verantwoordelijk voor de verzending. </w:t>
      </w:r>
    </w:p>
    <w:p w14:paraId="7D62879A" w14:textId="77777777" w:rsidR="00EC5E4A" w:rsidRPr="00AF0DA8" w:rsidRDefault="00EC5E4A" w:rsidP="00AB587F">
      <w:pPr>
        <w:rPr>
          <w:rFonts w:cstheme="minorHAnsi"/>
        </w:rPr>
      </w:pPr>
    </w:p>
    <w:p w14:paraId="3D3DAEC2" w14:textId="32983622" w:rsidR="00AF0DA8" w:rsidRDefault="00EC5E4A" w:rsidP="00AB587F">
      <w:pPr>
        <w:rPr>
          <w:rFonts w:cstheme="minorHAnsi"/>
          <w:b/>
          <w:u w:val="single"/>
        </w:rPr>
      </w:pPr>
      <w:r w:rsidRPr="00AF0DA8">
        <w:rPr>
          <w:rFonts w:cstheme="minorHAnsi"/>
          <w:b/>
          <w:u w:val="single"/>
        </w:rPr>
        <w:t>Retour</w:t>
      </w:r>
      <w:r w:rsidR="00266362">
        <w:rPr>
          <w:rFonts w:cstheme="minorHAnsi"/>
          <w:b/>
          <w:u w:val="single"/>
        </w:rPr>
        <w:t xml:space="preserve"> </w:t>
      </w:r>
      <w:r w:rsidRPr="00AF0DA8">
        <w:rPr>
          <w:rFonts w:cstheme="minorHAnsi"/>
          <w:b/>
          <w:u w:val="single"/>
        </w:rPr>
        <w:t>adres:</w:t>
      </w:r>
    </w:p>
    <w:p w14:paraId="7EF96D0E" w14:textId="77777777" w:rsidR="00906A74" w:rsidRPr="00AF0DA8" w:rsidRDefault="00906A74" w:rsidP="00AB587F">
      <w:pPr>
        <w:rPr>
          <w:rFonts w:cstheme="minorHAnsi"/>
          <w:b/>
          <w:u w:val="single"/>
        </w:rPr>
      </w:pPr>
    </w:p>
    <w:p w14:paraId="02660B77" w14:textId="5E8B89EA" w:rsidR="00AF0DA8" w:rsidRDefault="00906A74" w:rsidP="00EC5E4A">
      <w:pPr>
        <w:rPr>
          <w:rFonts w:cstheme="minorHAnsi"/>
        </w:rPr>
      </w:pPr>
      <w:proofErr w:type="spellStart"/>
      <w:r>
        <w:rPr>
          <w:rFonts w:cstheme="minorHAnsi"/>
        </w:rPr>
        <w:t>Freemasonry</w:t>
      </w:r>
      <w:proofErr w:type="spellEnd"/>
      <w:r>
        <w:rPr>
          <w:rFonts w:cstheme="minorHAnsi"/>
        </w:rPr>
        <w:t xml:space="preserve"> Store - Vrijmetselaarswinkel</w:t>
      </w:r>
    </w:p>
    <w:p w14:paraId="1FD2968B" w14:textId="3AFF54BA" w:rsidR="00216728" w:rsidRPr="00AF0DA8" w:rsidRDefault="00906A74" w:rsidP="00EC5E4A">
      <w:pPr>
        <w:rPr>
          <w:rFonts w:cstheme="minorHAnsi"/>
        </w:rPr>
      </w:pPr>
      <w:r>
        <w:rPr>
          <w:rFonts w:cstheme="minorHAnsi"/>
        </w:rPr>
        <w:t>Jutfaseweg 135</w:t>
      </w:r>
    </w:p>
    <w:p w14:paraId="5988F8C2" w14:textId="74067441" w:rsidR="00906A74" w:rsidRDefault="00216728" w:rsidP="00EC5E4A">
      <w:pPr>
        <w:rPr>
          <w:rFonts w:cstheme="minorHAnsi"/>
        </w:rPr>
      </w:pPr>
      <w:r w:rsidRPr="00AF0DA8">
        <w:rPr>
          <w:rFonts w:cstheme="minorHAnsi"/>
        </w:rPr>
        <w:t>3</w:t>
      </w:r>
      <w:r w:rsidR="00906A74">
        <w:rPr>
          <w:rFonts w:cstheme="minorHAnsi"/>
        </w:rPr>
        <w:t>522 HL</w:t>
      </w:r>
      <w:r w:rsidRPr="00AF0DA8">
        <w:rPr>
          <w:rFonts w:cstheme="minorHAnsi"/>
        </w:rPr>
        <w:t xml:space="preserve"> </w:t>
      </w:r>
    </w:p>
    <w:p w14:paraId="2C0901A2" w14:textId="77777777" w:rsidR="00906A74" w:rsidRDefault="00906A74" w:rsidP="00EC5E4A">
      <w:pPr>
        <w:rPr>
          <w:rFonts w:cstheme="minorHAnsi"/>
        </w:rPr>
      </w:pPr>
      <w:r>
        <w:rPr>
          <w:rFonts w:cstheme="minorHAnsi"/>
        </w:rPr>
        <w:t>Utrecht</w:t>
      </w:r>
    </w:p>
    <w:p w14:paraId="53D2B857" w14:textId="6BA174C1" w:rsidR="00266362" w:rsidRPr="00AF0DA8" w:rsidRDefault="00266362" w:rsidP="00EC5E4A">
      <w:pPr>
        <w:rPr>
          <w:rFonts w:cstheme="minorHAnsi"/>
        </w:rPr>
      </w:pPr>
      <w:r>
        <w:rPr>
          <w:rFonts w:cstheme="minorHAnsi"/>
        </w:rPr>
        <w:t>The</w:t>
      </w:r>
      <w:r w:rsidR="00906A74">
        <w:rPr>
          <w:rFonts w:cstheme="minorHAnsi"/>
        </w:rPr>
        <w:t xml:space="preserve"> </w:t>
      </w:r>
      <w:r>
        <w:rPr>
          <w:rFonts w:cstheme="minorHAnsi"/>
        </w:rPr>
        <w:t>Netherlands</w:t>
      </w:r>
    </w:p>
    <w:p w14:paraId="55F6CA94" w14:textId="77777777" w:rsidR="00EC5E4A" w:rsidRPr="00AF0DA8" w:rsidRDefault="00EC5E4A" w:rsidP="00EC5E4A">
      <w:pPr>
        <w:pBdr>
          <w:bottom w:val="single" w:sz="4" w:space="1" w:color="auto"/>
        </w:pBdr>
        <w:rPr>
          <w:rFonts w:cstheme="minorHAnsi"/>
        </w:rPr>
      </w:pPr>
    </w:p>
    <w:p w14:paraId="77C67BF6" w14:textId="77777777" w:rsidR="00EC5E4A" w:rsidRPr="00AF0DA8" w:rsidRDefault="00EC5E4A" w:rsidP="00AB587F">
      <w:pPr>
        <w:rPr>
          <w:rFonts w:cstheme="minorHAnsi"/>
        </w:rPr>
      </w:pPr>
    </w:p>
    <w:p w14:paraId="148E714C" w14:textId="77777777" w:rsidR="00AB587F" w:rsidRPr="00AF0DA8" w:rsidRDefault="00EC5E4A" w:rsidP="00AB587F">
      <w:pPr>
        <w:rPr>
          <w:rFonts w:cstheme="minorHAnsi"/>
          <w:b/>
        </w:rPr>
      </w:pPr>
      <w:r w:rsidRPr="00AF0DA8">
        <w:rPr>
          <w:rFonts w:cstheme="minorHAnsi"/>
          <w:b/>
        </w:rPr>
        <w:t>PERSOONSGEGEVENS</w:t>
      </w:r>
    </w:p>
    <w:p w14:paraId="379D3DDC" w14:textId="77777777" w:rsidR="00EC5E4A" w:rsidRPr="00AF0DA8" w:rsidRDefault="00EC5E4A" w:rsidP="00AB587F">
      <w:pPr>
        <w:rPr>
          <w:rFonts w:cstheme="minorHAnsi"/>
          <w:b/>
        </w:rPr>
      </w:pPr>
    </w:p>
    <w:p w14:paraId="265B052E" w14:textId="77777777" w:rsidR="00EC5E4A" w:rsidRPr="00AF0DA8" w:rsidRDefault="00216728" w:rsidP="00AB587F">
      <w:pPr>
        <w:rPr>
          <w:rFonts w:cstheme="minorHAnsi"/>
        </w:rPr>
      </w:pPr>
      <w:r w:rsidRPr="00AF0DA8">
        <w:rPr>
          <w:rFonts w:cstheme="minorHAnsi"/>
        </w:rPr>
        <w:t>Ordernummer:</w:t>
      </w:r>
      <w:r w:rsidR="00EC5E4A" w:rsidRPr="00AF0DA8">
        <w:rPr>
          <w:rFonts w:cstheme="minorHAnsi"/>
        </w:rPr>
        <w:tab/>
      </w:r>
      <w:r w:rsidR="00EC5E4A" w:rsidRPr="00AF0DA8">
        <w:rPr>
          <w:rFonts w:cstheme="minorHAnsi"/>
        </w:rPr>
        <w:tab/>
        <w:t>_____________________</w:t>
      </w:r>
      <w:r w:rsidR="00266362">
        <w:rPr>
          <w:rFonts w:cstheme="minorHAnsi"/>
        </w:rPr>
        <w:t>__________</w:t>
      </w:r>
    </w:p>
    <w:p w14:paraId="0CE26A8A" w14:textId="77777777" w:rsidR="00EC5E4A" w:rsidRPr="00AF0DA8" w:rsidRDefault="00EC5E4A" w:rsidP="00AB587F">
      <w:pPr>
        <w:rPr>
          <w:rFonts w:cstheme="minorHAnsi"/>
        </w:rPr>
      </w:pPr>
    </w:p>
    <w:p w14:paraId="651DE5C8" w14:textId="77777777" w:rsidR="00EC5E4A" w:rsidRPr="00AF0DA8" w:rsidRDefault="00216728" w:rsidP="00AB587F">
      <w:pPr>
        <w:rPr>
          <w:rFonts w:cstheme="minorHAnsi"/>
        </w:rPr>
      </w:pPr>
      <w:proofErr w:type="gramStart"/>
      <w:r w:rsidRPr="00AF0DA8">
        <w:rPr>
          <w:rFonts w:cstheme="minorHAnsi"/>
        </w:rPr>
        <w:t xml:space="preserve">Naam:   </w:t>
      </w:r>
      <w:proofErr w:type="gramEnd"/>
      <w:r w:rsidR="00EC5E4A" w:rsidRPr="00AF0DA8">
        <w:rPr>
          <w:rFonts w:cstheme="minorHAnsi"/>
        </w:rPr>
        <w:tab/>
      </w:r>
      <w:r w:rsidR="00EC5E4A" w:rsidRPr="00AF0DA8">
        <w:rPr>
          <w:rFonts w:cstheme="minorHAnsi"/>
        </w:rPr>
        <w:tab/>
      </w:r>
      <w:r w:rsidR="00EC5E4A" w:rsidRPr="00AF0DA8">
        <w:rPr>
          <w:rFonts w:cstheme="minorHAnsi"/>
        </w:rPr>
        <w:tab/>
        <w:t>_____________________</w:t>
      </w:r>
      <w:r w:rsidR="00266362">
        <w:rPr>
          <w:rFonts w:cstheme="minorHAnsi"/>
        </w:rPr>
        <w:t>__________</w:t>
      </w:r>
    </w:p>
    <w:p w14:paraId="47050598" w14:textId="77777777" w:rsidR="00EC5E4A" w:rsidRPr="00AF0DA8" w:rsidRDefault="00EC5E4A" w:rsidP="00AB587F">
      <w:pPr>
        <w:rPr>
          <w:rFonts w:cstheme="minorHAnsi"/>
        </w:rPr>
      </w:pPr>
    </w:p>
    <w:p w14:paraId="26B46D30" w14:textId="77777777" w:rsidR="00EC5E4A" w:rsidRPr="00AF0DA8" w:rsidRDefault="00216728" w:rsidP="00AB587F">
      <w:pPr>
        <w:rPr>
          <w:rFonts w:cstheme="minorHAnsi"/>
        </w:rPr>
      </w:pPr>
      <w:r w:rsidRPr="00AF0DA8">
        <w:rPr>
          <w:rFonts w:cstheme="minorHAnsi"/>
        </w:rPr>
        <w:t xml:space="preserve">E-mail </w:t>
      </w:r>
      <w:proofErr w:type="gramStart"/>
      <w:r w:rsidRPr="00AF0DA8">
        <w:rPr>
          <w:rFonts w:cstheme="minorHAnsi"/>
        </w:rPr>
        <w:t xml:space="preserve">Adres:   </w:t>
      </w:r>
      <w:proofErr w:type="gramEnd"/>
      <w:r w:rsidR="00EC5E4A" w:rsidRPr="00AF0DA8">
        <w:rPr>
          <w:rFonts w:cstheme="minorHAnsi"/>
        </w:rPr>
        <w:tab/>
      </w:r>
      <w:r w:rsidR="00EC5E4A" w:rsidRPr="00AF0DA8">
        <w:rPr>
          <w:rFonts w:cstheme="minorHAnsi"/>
        </w:rPr>
        <w:tab/>
        <w:t>_____________________</w:t>
      </w:r>
      <w:r w:rsidR="00266362">
        <w:rPr>
          <w:rFonts w:cstheme="minorHAnsi"/>
        </w:rPr>
        <w:t>__________</w:t>
      </w:r>
    </w:p>
    <w:p w14:paraId="72CDA386" w14:textId="77777777" w:rsidR="00EC5E4A" w:rsidRPr="00AF0DA8" w:rsidRDefault="00EC5E4A" w:rsidP="00AB587F">
      <w:pPr>
        <w:rPr>
          <w:rFonts w:cstheme="minorHAnsi"/>
        </w:rPr>
      </w:pPr>
    </w:p>
    <w:p w14:paraId="56074AC2" w14:textId="77777777" w:rsidR="00EC5E4A" w:rsidRPr="00AF0DA8" w:rsidRDefault="00216728" w:rsidP="00AB587F">
      <w:pPr>
        <w:rPr>
          <w:rFonts w:cstheme="minorHAnsi"/>
        </w:rPr>
      </w:pPr>
      <w:proofErr w:type="gramStart"/>
      <w:r w:rsidRPr="00AF0DA8">
        <w:rPr>
          <w:rFonts w:cstheme="minorHAnsi"/>
        </w:rPr>
        <w:t xml:space="preserve">Telefoonnummer:   </w:t>
      </w:r>
      <w:proofErr w:type="gramEnd"/>
      <w:r w:rsidRPr="00AF0DA8">
        <w:rPr>
          <w:rFonts w:cstheme="minorHAnsi"/>
        </w:rPr>
        <w:t xml:space="preserve">    </w:t>
      </w:r>
      <w:r w:rsidR="00EC5E4A" w:rsidRPr="00AF0DA8">
        <w:rPr>
          <w:rFonts w:cstheme="minorHAnsi"/>
        </w:rPr>
        <w:tab/>
        <w:t>_____________________</w:t>
      </w:r>
      <w:r w:rsidR="00266362">
        <w:rPr>
          <w:rFonts w:cstheme="minorHAnsi"/>
        </w:rPr>
        <w:t>__________</w:t>
      </w:r>
    </w:p>
    <w:p w14:paraId="70CBD0B6" w14:textId="77777777" w:rsidR="00EC5E4A" w:rsidRPr="00AF0DA8" w:rsidRDefault="00EC5E4A" w:rsidP="00AB587F">
      <w:pPr>
        <w:rPr>
          <w:rFonts w:cstheme="minorHAnsi"/>
        </w:rPr>
      </w:pPr>
    </w:p>
    <w:p w14:paraId="5612C6F5" w14:textId="77777777" w:rsidR="00266362" w:rsidRDefault="00266362" w:rsidP="00280020">
      <w:pPr>
        <w:rPr>
          <w:rFonts w:cstheme="minorHAnsi"/>
          <w:b/>
        </w:rPr>
      </w:pPr>
    </w:p>
    <w:p w14:paraId="296793F9" w14:textId="77777777" w:rsidR="00266362" w:rsidRDefault="00266362" w:rsidP="00280020">
      <w:pPr>
        <w:rPr>
          <w:rFonts w:cstheme="minorHAnsi"/>
          <w:b/>
        </w:rPr>
      </w:pPr>
    </w:p>
    <w:p w14:paraId="05A491AD" w14:textId="77777777" w:rsidR="00266362" w:rsidRDefault="00266362" w:rsidP="00280020">
      <w:pPr>
        <w:rPr>
          <w:rFonts w:cstheme="minorHAnsi"/>
          <w:b/>
        </w:rPr>
      </w:pPr>
    </w:p>
    <w:p w14:paraId="157541A3" w14:textId="77777777" w:rsidR="00266362" w:rsidRDefault="00266362" w:rsidP="00280020">
      <w:pPr>
        <w:rPr>
          <w:rFonts w:cstheme="minorHAnsi"/>
          <w:b/>
        </w:rPr>
      </w:pPr>
    </w:p>
    <w:p w14:paraId="4E63CF00" w14:textId="77777777" w:rsidR="00266362" w:rsidRDefault="00266362" w:rsidP="00280020">
      <w:pPr>
        <w:rPr>
          <w:rFonts w:cstheme="minorHAnsi"/>
          <w:b/>
        </w:rPr>
      </w:pPr>
    </w:p>
    <w:p w14:paraId="66090319" w14:textId="77777777" w:rsidR="00266362" w:rsidRDefault="00266362" w:rsidP="00280020">
      <w:pPr>
        <w:rPr>
          <w:rFonts w:cstheme="minorHAnsi"/>
          <w:b/>
        </w:rPr>
      </w:pPr>
    </w:p>
    <w:p w14:paraId="02C8B698" w14:textId="77777777" w:rsidR="00266362" w:rsidRDefault="00266362" w:rsidP="00280020">
      <w:pPr>
        <w:rPr>
          <w:rFonts w:cstheme="minorHAnsi"/>
          <w:b/>
        </w:rPr>
      </w:pPr>
    </w:p>
    <w:p w14:paraId="691196E5" w14:textId="77777777" w:rsidR="00266362" w:rsidRDefault="00266362" w:rsidP="00280020">
      <w:pPr>
        <w:rPr>
          <w:rFonts w:cstheme="minorHAnsi"/>
          <w:b/>
        </w:rPr>
      </w:pPr>
    </w:p>
    <w:p w14:paraId="62D6B971" w14:textId="77777777" w:rsidR="00266362" w:rsidRPr="00266362" w:rsidRDefault="00266362" w:rsidP="00280020">
      <w:pPr>
        <w:rPr>
          <w:rFonts w:cstheme="minorHAnsi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31"/>
        <w:gridCol w:w="1085"/>
        <w:gridCol w:w="6640"/>
        <w:gridCol w:w="526"/>
      </w:tblGrid>
      <w:tr w:rsidR="00266362" w:rsidRPr="00266362" w14:paraId="5005D434" w14:textId="77777777" w:rsidTr="00906A74">
        <w:tc>
          <w:tcPr>
            <w:tcW w:w="1031" w:type="dxa"/>
          </w:tcPr>
          <w:p w14:paraId="62950442" w14:textId="77777777" w:rsidR="00266362" w:rsidRPr="00266362" w:rsidRDefault="00266362" w:rsidP="00266362">
            <w:pPr>
              <w:jc w:val="center"/>
              <w:rPr>
                <w:rFonts w:cstheme="minorHAnsi"/>
                <w:b/>
                <w:bCs/>
              </w:rPr>
            </w:pPr>
            <w:r w:rsidRPr="00266362">
              <w:rPr>
                <w:rFonts w:cstheme="minorHAnsi"/>
                <w:b/>
                <w:bCs/>
              </w:rPr>
              <w:t>AANTAL</w:t>
            </w:r>
          </w:p>
        </w:tc>
        <w:tc>
          <w:tcPr>
            <w:tcW w:w="1085" w:type="dxa"/>
          </w:tcPr>
          <w:p w14:paraId="09D13A83" w14:textId="77777777" w:rsidR="00266362" w:rsidRPr="00266362" w:rsidRDefault="00266362" w:rsidP="00266362">
            <w:pPr>
              <w:jc w:val="center"/>
              <w:rPr>
                <w:rFonts w:cstheme="minorHAnsi"/>
                <w:b/>
                <w:bCs/>
              </w:rPr>
            </w:pPr>
            <w:r w:rsidRPr="00266362">
              <w:rPr>
                <w:rFonts w:cstheme="minorHAnsi"/>
                <w:b/>
                <w:bCs/>
              </w:rPr>
              <w:t>MAAT</w:t>
            </w:r>
          </w:p>
        </w:tc>
        <w:tc>
          <w:tcPr>
            <w:tcW w:w="6640" w:type="dxa"/>
          </w:tcPr>
          <w:p w14:paraId="3ABE6199" w14:textId="77777777" w:rsidR="00266362" w:rsidRPr="00266362" w:rsidRDefault="00266362" w:rsidP="00266362">
            <w:pPr>
              <w:jc w:val="center"/>
              <w:rPr>
                <w:rFonts w:cstheme="minorHAnsi"/>
                <w:b/>
                <w:bCs/>
              </w:rPr>
            </w:pPr>
            <w:r w:rsidRPr="00266362">
              <w:rPr>
                <w:rFonts w:cstheme="minorHAnsi"/>
                <w:b/>
                <w:bCs/>
              </w:rPr>
              <w:t>PRODUCTNAAM</w:t>
            </w:r>
          </w:p>
        </w:tc>
        <w:tc>
          <w:tcPr>
            <w:tcW w:w="526" w:type="dxa"/>
          </w:tcPr>
          <w:p w14:paraId="34B2F24A" w14:textId="77777777" w:rsidR="00266362" w:rsidRPr="00266362" w:rsidRDefault="00266362" w:rsidP="00EC5E4A">
            <w:pPr>
              <w:rPr>
                <w:rFonts w:cstheme="minorHAnsi"/>
                <w:b/>
                <w:bCs/>
              </w:rPr>
            </w:pPr>
          </w:p>
        </w:tc>
      </w:tr>
      <w:tr w:rsidR="00266362" w14:paraId="4764916A" w14:textId="77777777" w:rsidTr="00906A74">
        <w:tc>
          <w:tcPr>
            <w:tcW w:w="1031" w:type="dxa"/>
          </w:tcPr>
          <w:p w14:paraId="6D86F6C5" w14:textId="77777777" w:rsidR="00266362" w:rsidRDefault="00266362" w:rsidP="00EC5E4A">
            <w:pPr>
              <w:rPr>
                <w:rFonts w:cstheme="minorHAnsi"/>
              </w:rPr>
            </w:pPr>
          </w:p>
          <w:p w14:paraId="0AAAA822" w14:textId="77777777" w:rsidR="00906A74" w:rsidRDefault="00906A74" w:rsidP="00EC5E4A">
            <w:pPr>
              <w:rPr>
                <w:rFonts w:cstheme="minorHAnsi"/>
              </w:rPr>
            </w:pPr>
          </w:p>
        </w:tc>
        <w:tc>
          <w:tcPr>
            <w:tcW w:w="1085" w:type="dxa"/>
          </w:tcPr>
          <w:p w14:paraId="5000E0A4" w14:textId="77777777" w:rsidR="00266362" w:rsidRDefault="00266362" w:rsidP="00EC5E4A">
            <w:pPr>
              <w:rPr>
                <w:rFonts w:cstheme="minorHAnsi"/>
              </w:rPr>
            </w:pPr>
          </w:p>
        </w:tc>
        <w:tc>
          <w:tcPr>
            <w:tcW w:w="6640" w:type="dxa"/>
          </w:tcPr>
          <w:p w14:paraId="4CB6C793" w14:textId="77777777" w:rsidR="00266362" w:rsidRDefault="00266362" w:rsidP="00EC5E4A">
            <w:pPr>
              <w:rPr>
                <w:rFonts w:cstheme="minorHAnsi"/>
              </w:rPr>
            </w:pPr>
          </w:p>
        </w:tc>
        <w:tc>
          <w:tcPr>
            <w:tcW w:w="526" w:type="dxa"/>
          </w:tcPr>
          <w:p w14:paraId="1B131DA2" w14:textId="77777777" w:rsidR="00266362" w:rsidRDefault="00266362" w:rsidP="00EC5E4A">
            <w:pPr>
              <w:rPr>
                <w:rFonts w:cstheme="minorHAnsi"/>
              </w:rPr>
            </w:pPr>
          </w:p>
        </w:tc>
      </w:tr>
      <w:tr w:rsidR="00266362" w14:paraId="7652C612" w14:textId="77777777" w:rsidTr="00906A74">
        <w:tc>
          <w:tcPr>
            <w:tcW w:w="1031" w:type="dxa"/>
          </w:tcPr>
          <w:p w14:paraId="7412A3C7" w14:textId="77777777" w:rsidR="00266362" w:rsidRDefault="00266362" w:rsidP="00EC5E4A">
            <w:pPr>
              <w:rPr>
                <w:rFonts w:cstheme="minorHAnsi"/>
              </w:rPr>
            </w:pPr>
          </w:p>
          <w:p w14:paraId="782B66DF" w14:textId="77777777" w:rsidR="00906A74" w:rsidRDefault="00906A74" w:rsidP="00EC5E4A">
            <w:pPr>
              <w:rPr>
                <w:rFonts w:cstheme="minorHAnsi"/>
              </w:rPr>
            </w:pPr>
          </w:p>
        </w:tc>
        <w:tc>
          <w:tcPr>
            <w:tcW w:w="1085" w:type="dxa"/>
          </w:tcPr>
          <w:p w14:paraId="34167146" w14:textId="77777777" w:rsidR="00266362" w:rsidRDefault="00266362" w:rsidP="00EC5E4A">
            <w:pPr>
              <w:rPr>
                <w:rFonts w:cstheme="minorHAnsi"/>
              </w:rPr>
            </w:pPr>
          </w:p>
        </w:tc>
        <w:tc>
          <w:tcPr>
            <w:tcW w:w="6640" w:type="dxa"/>
          </w:tcPr>
          <w:p w14:paraId="5C04526F" w14:textId="77777777" w:rsidR="00266362" w:rsidRDefault="00266362" w:rsidP="00EC5E4A">
            <w:pPr>
              <w:rPr>
                <w:rFonts w:cstheme="minorHAnsi"/>
              </w:rPr>
            </w:pPr>
          </w:p>
        </w:tc>
        <w:tc>
          <w:tcPr>
            <w:tcW w:w="526" w:type="dxa"/>
          </w:tcPr>
          <w:p w14:paraId="2CDB5B85" w14:textId="77777777" w:rsidR="00266362" w:rsidRDefault="00266362" w:rsidP="00EC5E4A">
            <w:pPr>
              <w:rPr>
                <w:rFonts w:cstheme="minorHAnsi"/>
              </w:rPr>
            </w:pPr>
          </w:p>
        </w:tc>
      </w:tr>
      <w:tr w:rsidR="00266362" w14:paraId="282AEE5F" w14:textId="77777777" w:rsidTr="00906A74">
        <w:tc>
          <w:tcPr>
            <w:tcW w:w="1031" w:type="dxa"/>
          </w:tcPr>
          <w:p w14:paraId="56D8DEA0" w14:textId="77777777" w:rsidR="00266362" w:rsidRDefault="00266362" w:rsidP="00EC5E4A">
            <w:pPr>
              <w:rPr>
                <w:rFonts w:cstheme="minorHAnsi"/>
              </w:rPr>
            </w:pPr>
          </w:p>
          <w:p w14:paraId="608588B0" w14:textId="77777777" w:rsidR="00906A74" w:rsidRDefault="00906A74" w:rsidP="00EC5E4A">
            <w:pPr>
              <w:rPr>
                <w:rFonts w:cstheme="minorHAnsi"/>
              </w:rPr>
            </w:pPr>
          </w:p>
        </w:tc>
        <w:tc>
          <w:tcPr>
            <w:tcW w:w="1085" w:type="dxa"/>
          </w:tcPr>
          <w:p w14:paraId="7DD9B435" w14:textId="77777777" w:rsidR="00266362" w:rsidRDefault="00266362" w:rsidP="00EC5E4A">
            <w:pPr>
              <w:rPr>
                <w:rFonts w:cstheme="minorHAnsi"/>
              </w:rPr>
            </w:pPr>
          </w:p>
        </w:tc>
        <w:tc>
          <w:tcPr>
            <w:tcW w:w="6640" w:type="dxa"/>
          </w:tcPr>
          <w:p w14:paraId="23E34127" w14:textId="77777777" w:rsidR="00266362" w:rsidRDefault="00266362" w:rsidP="00EC5E4A">
            <w:pPr>
              <w:rPr>
                <w:rFonts w:cstheme="minorHAnsi"/>
              </w:rPr>
            </w:pPr>
          </w:p>
        </w:tc>
        <w:tc>
          <w:tcPr>
            <w:tcW w:w="526" w:type="dxa"/>
          </w:tcPr>
          <w:p w14:paraId="60473E39" w14:textId="77777777" w:rsidR="00266362" w:rsidRDefault="00266362" w:rsidP="00EC5E4A">
            <w:pPr>
              <w:rPr>
                <w:rFonts w:cstheme="minorHAnsi"/>
              </w:rPr>
            </w:pPr>
          </w:p>
        </w:tc>
      </w:tr>
      <w:tr w:rsidR="00266362" w14:paraId="74DD3CD7" w14:textId="77777777" w:rsidTr="00906A74">
        <w:tc>
          <w:tcPr>
            <w:tcW w:w="1031" w:type="dxa"/>
          </w:tcPr>
          <w:p w14:paraId="5CCEAD60" w14:textId="77777777" w:rsidR="00266362" w:rsidRDefault="00266362" w:rsidP="00EC5E4A">
            <w:pPr>
              <w:rPr>
                <w:rFonts w:cstheme="minorHAnsi"/>
              </w:rPr>
            </w:pPr>
          </w:p>
          <w:p w14:paraId="120767F0" w14:textId="77777777" w:rsidR="00906A74" w:rsidRDefault="00906A74" w:rsidP="00EC5E4A">
            <w:pPr>
              <w:rPr>
                <w:rFonts w:cstheme="minorHAnsi"/>
              </w:rPr>
            </w:pPr>
          </w:p>
        </w:tc>
        <w:tc>
          <w:tcPr>
            <w:tcW w:w="1085" w:type="dxa"/>
          </w:tcPr>
          <w:p w14:paraId="412B2938" w14:textId="77777777" w:rsidR="00266362" w:rsidRDefault="00266362" w:rsidP="00EC5E4A">
            <w:pPr>
              <w:rPr>
                <w:rFonts w:cstheme="minorHAnsi"/>
              </w:rPr>
            </w:pPr>
          </w:p>
        </w:tc>
        <w:tc>
          <w:tcPr>
            <w:tcW w:w="6640" w:type="dxa"/>
          </w:tcPr>
          <w:p w14:paraId="2FD92AAD" w14:textId="77777777" w:rsidR="00266362" w:rsidRDefault="00266362" w:rsidP="00EC5E4A">
            <w:pPr>
              <w:rPr>
                <w:rFonts w:cstheme="minorHAnsi"/>
              </w:rPr>
            </w:pPr>
          </w:p>
        </w:tc>
        <w:tc>
          <w:tcPr>
            <w:tcW w:w="526" w:type="dxa"/>
          </w:tcPr>
          <w:p w14:paraId="394706D0" w14:textId="77777777" w:rsidR="00266362" w:rsidRDefault="00266362" w:rsidP="00EC5E4A">
            <w:pPr>
              <w:rPr>
                <w:rFonts w:cstheme="minorHAnsi"/>
              </w:rPr>
            </w:pPr>
          </w:p>
        </w:tc>
      </w:tr>
      <w:tr w:rsidR="00266362" w14:paraId="393B1D93" w14:textId="77777777" w:rsidTr="00906A74">
        <w:tc>
          <w:tcPr>
            <w:tcW w:w="1031" w:type="dxa"/>
          </w:tcPr>
          <w:p w14:paraId="089760C4" w14:textId="77777777" w:rsidR="00266362" w:rsidRDefault="00266362" w:rsidP="00EC5E4A">
            <w:pPr>
              <w:rPr>
                <w:rFonts w:cstheme="minorHAnsi"/>
              </w:rPr>
            </w:pPr>
          </w:p>
          <w:p w14:paraId="6673F7CB" w14:textId="77777777" w:rsidR="00906A74" w:rsidRDefault="00906A74" w:rsidP="00EC5E4A">
            <w:pPr>
              <w:rPr>
                <w:rFonts w:cstheme="minorHAnsi"/>
              </w:rPr>
            </w:pPr>
          </w:p>
        </w:tc>
        <w:tc>
          <w:tcPr>
            <w:tcW w:w="1085" w:type="dxa"/>
          </w:tcPr>
          <w:p w14:paraId="09F611F9" w14:textId="77777777" w:rsidR="00266362" w:rsidRDefault="00266362" w:rsidP="00EC5E4A">
            <w:pPr>
              <w:rPr>
                <w:rFonts w:cstheme="minorHAnsi"/>
              </w:rPr>
            </w:pPr>
          </w:p>
        </w:tc>
        <w:tc>
          <w:tcPr>
            <w:tcW w:w="6640" w:type="dxa"/>
          </w:tcPr>
          <w:p w14:paraId="401C2E29" w14:textId="77777777" w:rsidR="00266362" w:rsidRDefault="00266362" w:rsidP="00EC5E4A">
            <w:pPr>
              <w:rPr>
                <w:rFonts w:cstheme="minorHAnsi"/>
              </w:rPr>
            </w:pPr>
          </w:p>
        </w:tc>
        <w:tc>
          <w:tcPr>
            <w:tcW w:w="526" w:type="dxa"/>
          </w:tcPr>
          <w:p w14:paraId="1423B749" w14:textId="77777777" w:rsidR="00266362" w:rsidRDefault="00266362" w:rsidP="00EC5E4A">
            <w:pPr>
              <w:rPr>
                <w:rFonts w:cstheme="minorHAnsi"/>
              </w:rPr>
            </w:pPr>
          </w:p>
        </w:tc>
      </w:tr>
      <w:tr w:rsidR="00266362" w14:paraId="3495F3DC" w14:textId="77777777" w:rsidTr="00906A74">
        <w:tc>
          <w:tcPr>
            <w:tcW w:w="1031" w:type="dxa"/>
          </w:tcPr>
          <w:p w14:paraId="57601FB2" w14:textId="77777777" w:rsidR="00266362" w:rsidRDefault="00266362" w:rsidP="00EC5E4A">
            <w:pPr>
              <w:rPr>
                <w:rFonts w:cstheme="minorHAnsi"/>
              </w:rPr>
            </w:pPr>
          </w:p>
          <w:p w14:paraId="2BEA50C4" w14:textId="77777777" w:rsidR="00906A74" w:rsidRDefault="00906A74" w:rsidP="00EC5E4A">
            <w:pPr>
              <w:rPr>
                <w:rFonts w:cstheme="minorHAnsi"/>
              </w:rPr>
            </w:pPr>
          </w:p>
        </w:tc>
        <w:tc>
          <w:tcPr>
            <w:tcW w:w="1085" w:type="dxa"/>
          </w:tcPr>
          <w:p w14:paraId="57294A2A" w14:textId="77777777" w:rsidR="00266362" w:rsidRDefault="00266362" w:rsidP="00EC5E4A">
            <w:pPr>
              <w:rPr>
                <w:rFonts w:cstheme="minorHAnsi"/>
              </w:rPr>
            </w:pPr>
          </w:p>
        </w:tc>
        <w:tc>
          <w:tcPr>
            <w:tcW w:w="6640" w:type="dxa"/>
          </w:tcPr>
          <w:p w14:paraId="660F1ABA" w14:textId="77777777" w:rsidR="00266362" w:rsidRDefault="00266362" w:rsidP="00EC5E4A">
            <w:pPr>
              <w:rPr>
                <w:rFonts w:cstheme="minorHAnsi"/>
              </w:rPr>
            </w:pPr>
          </w:p>
        </w:tc>
        <w:tc>
          <w:tcPr>
            <w:tcW w:w="526" w:type="dxa"/>
          </w:tcPr>
          <w:p w14:paraId="6C8139DE" w14:textId="77777777" w:rsidR="00266362" w:rsidRDefault="00266362" w:rsidP="00EC5E4A">
            <w:pPr>
              <w:rPr>
                <w:rFonts w:cstheme="minorHAnsi"/>
              </w:rPr>
            </w:pPr>
          </w:p>
        </w:tc>
      </w:tr>
      <w:tr w:rsidR="00266362" w14:paraId="42884AAE" w14:textId="77777777" w:rsidTr="00906A74">
        <w:tc>
          <w:tcPr>
            <w:tcW w:w="1031" w:type="dxa"/>
          </w:tcPr>
          <w:p w14:paraId="08762EA5" w14:textId="77777777" w:rsidR="00266362" w:rsidRDefault="00266362" w:rsidP="00EC5E4A">
            <w:pPr>
              <w:rPr>
                <w:rFonts w:cstheme="minorHAnsi"/>
              </w:rPr>
            </w:pPr>
          </w:p>
          <w:p w14:paraId="77B8FC49" w14:textId="77777777" w:rsidR="00906A74" w:rsidRDefault="00906A74" w:rsidP="00EC5E4A">
            <w:pPr>
              <w:rPr>
                <w:rFonts w:cstheme="minorHAnsi"/>
              </w:rPr>
            </w:pPr>
          </w:p>
        </w:tc>
        <w:tc>
          <w:tcPr>
            <w:tcW w:w="1085" w:type="dxa"/>
          </w:tcPr>
          <w:p w14:paraId="0EB373A9" w14:textId="77777777" w:rsidR="00266362" w:rsidRDefault="00266362" w:rsidP="00EC5E4A">
            <w:pPr>
              <w:rPr>
                <w:rFonts w:cstheme="minorHAnsi"/>
              </w:rPr>
            </w:pPr>
          </w:p>
        </w:tc>
        <w:tc>
          <w:tcPr>
            <w:tcW w:w="6640" w:type="dxa"/>
          </w:tcPr>
          <w:p w14:paraId="1568C688" w14:textId="77777777" w:rsidR="00266362" w:rsidRDefault="00266362" w:rsidP="00EC5E4A">
            <w:pPr>
              <w:rPr>
                <w:rFonts w:cstheme="minorHAnsi"/>
              </w:rPr>
            </w:pPr>
          </w:p>
        </w:tc>
        <w:tc>
          <w:tcPr>
            <w:tcW w:w="526" w:type="dxa"/>
          </w:tcPr>
          <w:p w14:paraId="6F95025B" w14:textId="77777777" w:rsidR="00266362" w:rsidRDefault="00266362" w:rsidP="00EC5E4A">
            <w:pPr>
              <w:rPr>
                <w:rFonts w:cstheme="minorHAnsi"/>
              </w:rPr>
            </w:pPr>
          </w:p>
        </w:tc>
      </w:tr>
      <w:tr w:rsidR="00266362" w14:paraId="65E952D1" w14:textId="77777777" w:rsidTr="00906A74">
        <w:tc>
          <w:tcPr>
            <w:tcW w:w="1031" w:type="dxa"/>
          </w:tcPr>
          <w:p w14:paraId="3A256E41" w14:textId="77777777" w:rsidR="00266362" w:rsidRDefault="00266362" w:rsidP="00EC5E4A">
            <w:pPr>
              <w:rPr>
                <w:rFonts w:cstheme="minorHAnsi"/>
              </w:rPr>
            </w:pPr>
          </w:p>
          <w:p w14:paraId="01A5C52A" w14:textId="77777777" w:rsidR="00906A74" w:rsidRDefault="00906A74" w:rsidP="00EC5E4A">
            <w:pPr>
              <w:rPr>
                <w:rFonts w:cstheme="minorHAnsi"/>
              </w:rPr>
            </w:pPr>
          </w:p>
        </w:tc>
        <w:tc>
          <w:tcPr>
            <w:tcW w:w="1085" w:type="dxa"/>
          </w:tcPr>
          <w:p w14:paraId="4F898877" w14:textId="77777777" w:rsidR="00266362" w:rsidRDefault="00266362" w:rsidP="00EC5E4A">
            <w:pPr>
              <w:rPr>
                <w:rFonts w:cstheme="minorHAnsi"/>
              </w:rPr>
            </w:pPr>
          </w:p>
        </w:tc>
        <w:tc>
          <w:tcPr>
            <w:tcW w:w="6640" w:type="dxa"/>
          </w:tcPr>
          <w:p w14:paraId="6A451D83" w14:textId="77777777" w:rsidR="00266362" w:rsidRDefault="00266362" w:rsidP="00EC5E4A">
            <w:pPr>
              <w:rPr>
                <w:rFonts w:cstheme="minorHAnsi"/>
              </w:rPr>
            </w:pPr>
          </w:p>
        </w:tc>
        <w:tc>
          <w:tcPr>
            <w:tcW w:w="526" w:type="dxa"/>
          </w:tcPr>
          <w:p w14:paraId="788A1F8D" w14:textId="77777777" w:rsidR="00266362" w:rsidRDefault="00266362" w:rsidP="00EC5E4A">
            <w:pPr>
              <w:rPr>
                <w:rFonts w:cstheme="minorHAnsi"/>
              </w:rPr>
            </w:pPr>
          </w:p>
        </w:tc>
      </w:tr>
      <w:tr w:rsidR="00906A74" w14:paraId="0EA6D6EB" w14:textId="77777777" w:rsidTr="00906A74">
        <w:tc>
          <w:tcPr>
            <w:tcW w:w="1031" w:type="dxa"/>
          </w:tcPr>
          <w:p w14:paraId="71024AD8" w14:textId="77777777" w:rsidR="00906A74" w:rsidRDefault="00906A74" w:rsidP="00EC5E4A">
            <w:pPr>
              <w:rPr>
                <w:rFonts w:cstheme="minorHAnsi"/>
              </w:rPr>
            </w:pPr>
          </w:p>
          <w:p w14:paraId="0237067F" w14:textId="77777777" w:rsidR="00906A74" w:rsidRDefault="00906A74" w:rsidP="00EC5E4A">
            <w:pPr>
              <w:rPr>
                <w:rFonts w:cstheme="minorHAnsi"/>
              </w:rPr>
            </w:pPr>
          </w:p>
        </w:tc>
        <w:tc>
          <w:tcPr>
            <w:tcW w:w="1085" w:type="dxa"/>
          </w:tcPr>
          <w:p w14:paraId="1400EDA9" w14:textId="77777777" w:rsidR="00906A74" w:rsidRDefault="00906A74" w:rsidP="00EC5E4A">
            <w:pPr>
              <w:rPr>
                <w:rFonts w:cstheme="minorHAnsi"/>
              </w:rPr>
            </w:pPr>
          </w:p>
        </w:tc>
        <w:tc>
          <w:tcPr>
            <w:tcW w:w="6640" w:type="dxa"/>
          </w:tcPr>
          <w:p w14:paraId="02AA36BB" w14:textId="77777777" w:rsidR="00906A74" w:rsidRDefault="00906A74" w:rsidP="00EC5E4A">
            <w:pPr>
              <w:rPr>
                <w:rFonts w:cstheme="minorHAnsi"/>
              </w:rPr>
            </w:pPr>
          </w:p>
        </w:tc>
        <w:tc>
          <w:tcPr>
            <w:tcW w:w="526" w:type="dxa"/>
          </w:tcPr>
          <w:p w14:paraId="57024F3E" w14:textId="77777777" w:rsidR="00906A74" w:rsidRDefault="00906A74" w:rsidP="00EC5E4A">
            <w:pPr>
              <w:rPr>
                <w:rFonts w:cstheme="minorHAnsi"/>
              </w:rPr>
            </w:pPr>
          </w:p>
        </w:tc>
      </w:tr>
      <w:tr w:rsidR="00906A74" w14:paraId="16C58391" w14:textId="77777777" w:rsidTr="00906A74">
        <w:tc>
          <w:tcPr>
            <w:tcW w:w="1031" w:type="dxa"/>
          </w:tcPr>
          <w:p w14:paraId="560FAEBC" w14:textId="77777777" w:rsidR="00906A74" w:rsidRDefault="00906A74" w:rsidP="00EC5E4A">
            <w:pPr>
              <w:rPr>
                <w:rFonts w:cstheme="minorHAnsi"/>
              </w:rPr>
            </w:pPr>
          </w:p>
          <w:p w14:paraId="45DDCB68" w14:textId="77777777" w:rsidR="00906A74" w:rsidRDefault="00906A74" w:rsidP="00EC5E4A">
            <w:pPr>
              <w:rPr>
                <w:rFonts w:cstheme="minorHAnsi"/>
              </w:rPr>
            </w:pPr>
          </w:p>
        </w:tc>
        <w:tc>
          <w:tcPr>
            <w:tcW w:w="1085" w:type="dxa"/>
          </w:tcPr>
          <w:p w14:paraId="68D12554" w14:textId="77777777" w:rsidR="00906A74" w:rsidRDefault="00906A74" w:rsidP="00EC5E4A">
            <w:pPr>
              <w:rPr>
                <w:rFonts w:cstheme="minorHAnsi"/>
              </w:rPr>
            </w:pPr>
          </w:p>
        </w:tc>
        <w:tc>
          <w:tcPr>
            <w:tcW w:w="6640" w:type="dxa"/>
          </w:tcPr>
          <w:p w14:paraId="3A91EB78" w14:textId="77777777" w:rsidR="00906A74" w:rsidRDefault="00906A74" w:rsidP="00EC5E4A">
            <w:pPr>
              <w:rPr>
                <w:rFonts w:cstheme="minorHAnsi"/>
              </w:rPr>
            </w:pPr>
          </w:p>
        </w:tc>
        <w:tc>
          <w:tcPr>
            <w:tcW w:w="526" w:type="dxa"/>
          </w:tcPr>
          <w:p w14:paraId="0B034046" w14:textId="77777777" w:rsidR="00906A74" w:rsidRDefault="00906A74" w:rsidP="00EC5E4A">
            <w:pPr>
              <w:rPr>
                <w:rFonts w:cstheme="minorHAnsi"/>
              </w:rPr>
            </w:pPr>
          </w:p>
        </w:tc>
      </w:tr>
    </w:tbl>
    <w:p w14:paraId="431AF9A9" w14:textId="77777777" w:rsidR="00266362" w:rsidRPr="00AF0DA8" w:rsidRDefault="00266362" w:rsidP="00EC5E4A">
      <w:pPr>
        <w:rPr>
          <w:rFonts w:cstheme="minorHAnsi"/>
        </w:rPr>
      </w:pPr>
    </w:p>
    <w:p w14:paraId="7CE8AB26" w14:textId="77777777" w:rsidR="00EC5E4A" w:rsidRPr="00AF0DA8" w:rsidRDefault="00EC5E4A" w:rsidP="00EC5E4A">
      <w:pPr>
        <w:rPr>
          <w:rFonts w:cstheme="minorHAnsi"/>
          <w:b/>
        </w:rPr>
      </w:pPr>
      <w:r w:rsidRPr="00AF0DA8">
        <w:rPr>
          <w:rFonts w:cstheme="minorHAnsi"/>
          <w:b/>
        </w:rPr>
        <w:t>REDEN VOOR RETOUR</w:t>
      </w:r>
      <w:r w:rsidRPr="00AF0DA8">
        <w:rPr>
          <w:rFonts w:cstheme="minorHAnsi"/>
          <w:b/>
        </w:rPr>
        <w:tab/>
      </w:r>
      <w:r w:rsidRPr="00AF0DA8">
        <w:rPr>
          <w:rFonts w:cstheme="minorHAnsi"/>
          <w:b/>
        </w:rPr>
        <w:tab/>
      </w:r>
    </w:p>
    <w:p w14:paraId="04FABA15" w14:textId="77777777" w:rsidR="00EC5E4A" w:rsidRPr="00AF0DA8" w:rsidRDefault="00EC5E4A" w:rsidP="00EC5E4A">
      <w:pPr>
        <w:pStyle w:val="Lijstalinea"/>
        <w:numPr>
          <w:ilvl w:val="0"/>
          <w:numId w:val="1"/>
        </w:numPr>
        <w:rPr>
          <w:rFonts w:cstheme="minorHAnsi"/>
        </w:rPr>
      </w:pPr>
      <w:r w:rsidRPr="00AF0DA8">
        <w:rPr>
          <w:rFonts w:cstheme="minorHAnsi"/>
        </w:rPr>
        <w:t>Verkeerde maat</w:t>
      </w:r>
      <w:r w:rsidRPr="00AF0DA8">
        <w:rPr>
          <w:rFonts w:cstheme="minorHAnsi"/>
        </w:rPr>
        <w:tab/>
      </w:r>
      <w:r w:rsidRPr="00AF0DA8">
        <w:rPr>
          <w:rFonts w:cstheme="minorHAnsi"/>
        </w:rPr>
        <w:tab/>
      </w:r>
      <w:r w:rsidRPr="00AF0DA8">
        <w:rPr>
          <w:rFonts w:cstheme="minorHAnsi"/>
        </w:rPr>
        <w:tab/>
      </w:r>
    </w:p>
    <w:p w14:paraId="21C1730D" w14:textId="77777777" w:rsidR="00EC5E4A" w:rsidRPr="00AF0DA8" w:rsidRDefault="00EC5E4A" w:rsidP="00EC5E4A">
      <w:pPr>
        <w:pStyle w:val="Lijstalinea"/>
        <w:numPr>
          <w:ilvl w:val="0"/>
          <w:numId w:val="1"/>
        </w:numPr>
        <w:rPr>
          <w:rFonts w:cstheme="minorHAnsi"/>
        </w:rPr>
      </w:pPr>
      <w:r w:rsidRPr="00AF0DA8">
        <w:rPr>
          <w:rFonts w:cstheme="minorHAnsi"/>
        </w:rPr>
        <w:t>Verkeerd artikel</w:t>
      </w:r>
    </w:p>
    <w:p w14:paraId="15676EC6" w14:textId="77777777" w:rsidR="00EC5E4A" w:rsidRPr="00AF0DA8" w:rsidRDefault="00280020" w:rsidP="00EC5E4A">
      <w:pPr>
        <w:pStyle w:val="Lijstaline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Defect, </w:t>
      </w:r>
      <w:r w:rsidR="00266362">
        <w:rPr>
          <w:rFonts w:cstheme="minorHAnsi"/>
        </w:rPr>
        <w:t>vuil of kwaliteitsproblemen.</w:t>
      </w:r>
    </w:p>
    <w:p w14:paraId="3C116C7C" w14:textId="77777777" w:rsidR="00EC5E4A" w:rsidRPr="00AF0DA8" w:rsidRDefault="00F14A70" w:rsidP="00EC5E4A">
      <w:pPr>
        <w:pStyle w:val="Lijstaline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Het was niet naar wens</w:t>
      </w:r>
    </w:p>
    <w:tbl>
      <w:tblPr>
        <w:tblStyle w:val="Tabelraster"/>
        <w:tblpPr w:leftFromText="141" w:rightFromText="141" w:vertAnchor="text" w:horzAnchor="margin" w:tblpXSpec="right" w:tblpY="-22"/>
        <w:tblW w:w="0" w:type="auto"/>
        <w:tblLook w:val="04A0" w:firstRow="1" w:lastRow="0" w:firstColumn="1" w:lastColumn="0" w:noHBand="0" w:noVBand="1"/>
      </w:tblPr>
      <w:tblGrid>
        <w:gridCol w:w="6011"/>
      </w:tblGrid>
      <w:tr w:rsidR="00F14A70" w14:paraId="38CDC9DB" w14:textId="77777777" w:rsidTr="00266362">
        <w:tc>
          <w:tcPr>
            <w:tcW w:w="6011" w:type="dxa"/>
          </w:tcPr>
          <w:p w14:paraId="037BA0A0" w14:textId="77777777" w:rsidR="00F14A70" w:rsidRDefault="00F14A70" w:rsidP="00634E48">
            <w:pPr>
              <w:pStyle w:val="Lijstalinea"/>
              <w:ind w:left="0"/>
              <w:rPr>
                <w:rFonts w:cstheme="minorHAnsi"/>
                <w:b/>
              </w:rPr>
            </w:pPr>
          </w:p>
        </w:tc>
      </w:tr>
    </w:tbl>
    <w:p w14:paraId="49C5A515" w14:textId="77777777" w:rsidR="00F14A70" w:rsidRPr="00F14A70" w:rsidRDefault="00F14A70" w:rsidP="00F14A70">
      <w:pPr>
        <w:pStyle w:val="Lijstalinea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</w:rPr>
        <w:t>Anders:</w:t>
      </w:r>
    </w:p>
    <w:p w14:paraId="3E5AFE41" w14:textId="77777777" w:rsidR="00EC5E4A" w:rsidRPr="00AF0DA8" w:rsidRDefault="00EC5E4A" w:rsidP="00EC5E4A">
      <w:pPr>
        <w:rPr>
          <w:rFonts w:cstheme="minorHAnsi"/>
        </w:rPr>
      </w:pPr>
    </w:p>
    <w:p w14:paraId="43D8E578" w14:textId="77777777" w:rsidR="00F14A70" w:rsidRDefault="00EC5E4A" w:rsidP="00F14A70">
      <w:pPr>
        <w:rPr>
          <w:rFonts w:cstheme="minorHAnsi"/>
          <w:b/>
        </w:rPr>
      </w:pPr>
      <w:r w:rsidRPr="00AF0DA8">
        <w:rPr>
          <w:rFonts w:cstheme="minorHAnsi"/>
          <w:b/>
        </w:rPr>
        <w:t>GEWENSTE RETOURAFHANDELING</w:t>
      </w:r>
    </w:p>
    <w:tbl>
      <w:tblPr>
        <w:tblStyle w:val="Tabelraster"/>
        <w:tblpPr w:leftFromText="141" w:rightFromText="141" w:vertAnchor="text" w:horzAnchor="margin" w:tblpXSpec="right" w:tblpY="-22"/>
        <w:tblW w:w="0" w:type="auto"/>
        <w:tblLook w:val="04A0" w:firstRow="1" w:lastRow="0" w:firstColumn="1" w:lastColumn="0" w:noHBand="0" w:noVBand="1"/>
      </w:tblPr>
      <w:tblGrid>
        <w:gridCol w:w="4843"/>
      </w:tblGrid>
      <w:tr w:rsidR="00F14A70" w14:paraId="4B935341" w14:textId="77777777" w:rsidTr="00634E48">
        <w:tc>
          <w:tcPr>
            <w:tcW w:w="4843" w:type="dxa"/>
          </w:tcPr>
          <w:p w14:paraId="72E80EF9" w14:textId="77777777" w:rsidR="00F14A70" w:rsidRDefault="00F14A70" w:rsidP="00634E48">
            <w:pPr>
              <w:pStyle w:val="Lijstalinea"/>
              <w:ind w:left="0"/>
              <w:rPr>
                <w:rFonts w:cstheme="minorHAnsi"/>
                <w:b/>
              </w:rPr>
            </w:pPr>
          </w:p>
        </w:tc>
      </w:tr>
    </w:tbl>
    <w:p w14:paraId="6DEDB48F" w14:textId="77777777" w:rsidR="00F14A70" w:rsidRPr="00F14A70" w:rsidRDefault="00F14A70" w:rsidP="00F14A70">
      <w:pPr>
        <w:pStyle w:val="Lijstalinea"/>
        <w:numPr>
          <w:ilvl w:val="0"/>
          <w:numId w:val="2"/>
        </w:numPr>
        <w:rPr>
          <w:rFonts w:cstheme="minorHAnsi"/>
          <w:b/>
        </w:rPr>
      </w:pPr>
      <w:r w:rsidRPr="00AF0DA8">
        <w:rPr>
          <w:rFonts w:cstheme="minorHAnsi"/>
        </w:rPr>
        <w:t xml:space="preserve">Omruilen voor </w:t>
      </w:r>
      <w:r>
        <w:rPr>
          <w:rFonts w:cstheme="minorHAnsi"/>
        </w:rPr>
        <w:t>een andere maat:</w:t>
      </w:r>
    </w:p>
    <w:tbl>
      <w:tblPr>
        <w:tblStyle w:val="Tabelraster"/>
        <w:tblpPr w:leftFromText="141" w:rightFromText="141" w:vertAnchor="text" w:horzAnchor="margin" w:tblpXSpec="right" w:tblpY="-22"/>
        <w:tblW w:w="0" w:type="auto"/>
        <w:tblLook w:val="04A0" w:firstRow="1" w:lastRow="0" w:firstColumn="1" w:lastColumn="0" w:noHBand="0" w:noVBand="1"/>
      </w:tblPr>
      <w:tblGrid>
        <w:gridCol w:w="4843"/>
      </w:tblGrid>
      <w:tr w:rsidR="00F14A70" w14:paraId="2B582063" w14:textId="77777777" w:rsidTr="00F14A70">
        <w:tc>
          <w:tcPr>
            <w:tcW w:w="4843" w:type="dxa"/>
          </w:tcPr>
          <w:p w14:paraId="5334CAE2" w14:textId="77777777" w:rsidR="00F14A70" w:rsidRDefault="00F14A70" w:rsidP="00F14A70">
            <w:pPr>
              <w:pStyle w:val="Lijstalinea"/>
              <w:ind w:left="0"/>
              <w:rPr>
                <w:rFonts w:cstheme="minorHAnsi"/>
                <w:b/>
              </w:rPr>
            </w:pPr>
          </w:p>
        </w:tc>
      </w:tr>
    </w:tbl>
    <w:p w14:paraId="6EDF3919" w14:textId="77777777" w:rsidR="00F14A70" w:rsidRPr="00F14A70" w:rsidRDefault="00EC5E4A" w:rsidP="00F14A70">
      <w:pPr>
        <w:pStyle w:val="Lijstalinea"/>
        <w:numPr>
          <w:ilvl w:val="0"/>
          <w:numId w:val="2"/>
        </w:numPr>
        <w:rPr>
          <w:rFonts w:cstheme="minorHAnsi"/>
          <w:b/>
        </w:rPr>
      </w:pPr>
      <w:r w:rsidRPr="00AF0DA8">
        <w:rPr>
          <w:rFonts w:cstheme="minorHAnsi"/>
        </w:rPr>
        <w:t xml:space="preserve">Omruilen voor </w:t>
      </w:r>
      <w:r w:rsidR="00F14A70">
        <w:rPr>
          <w:rFonts w:cstheme="minorHAnsi"/>
        </w:rPr>
        <w:t>een ander artikel:</w:t>
      </w:r>
    </w:p>
    <w:p w14:paraId="049E6AB3" w14:textId="77777777" w:rsidR="00EC5E4A" w:rsidRPr="00F14A70" w:rsidRDefault="00EC5E4A" w:rsidP="00EC5E4A">
      <w:pPr>
        <w:pStyle w:val="Lijstalinea"/>
        <w:numPr>
          <w:ilvl w:val="0"/>
          <w:numId w:val="2"/>
        </w:numPr>
        <w:rPr>
          <w:rFonts w:cstheme="minorHAnsi"/>
          <w:b/>
        </w:rPr>
      </w:pPr>
      <w:r w:rsidRPr="00F14A70">
        <w:rPr>
          <w:rFonts w:cstheme="minorHAnsi"/>
        </w:rPr>
        <w:t xml:space="preserve">Omruilen voor </w:t>
      </w:r>
      <w:r w:rsidR="00F14A70">
        <w:rPr>
          <w:rFonts w:cstheme="minorHAnsi"/>
        </w:rPr>
        <w:t xml:space="preserve">een </w:t>
      </w:r>
      <w:r w:rsidRPr="00F14A70">
        <w:rPr>
          <w:rFonts w:cstheme="minorHAnsi"/>
        </w:rPr>
        <w:t>nieuw exemplaar</w:t>
      </w:r>
      <w:r w:rsidR="00F14A70">
        <w:rPr>
          <w:rFonts w:cstheme="minorHAnsi"/>
        </w:rPr>
        <w:t>.</w:t>
      </w:r>
    </w:p>
    <w:p w14:paraId="4C6FF6D2" w14:textId="77777777" w:rsidR="00EC5E4A" w:rsidRPr="00AF0DA8" w:rsidRDefault="00EC5E4A" w:rsidP="00EC5E4A">
      <w:pPr>
        <w:pStyle w:val="Lijstalinea"/>
        <w:numPr>
          <w:ilvl w:val="0"/>
          <w:numId w:val="2"/>
        </w:numPr>
        <w:rPr>
          <w:rFonts w:cstheme="minorHAnsi"/>
          <w:b/>
        </w:rPr>
      </w:pPr>
      <w:r w:rsidRPr="00AF0DA8">
        <w:rPr>
          <w:rFonts w:cstheme="minorHAnsi"/>
        </w:rPr>
        <w:t xml:space="preserve">Geld terugstorten op </w:t>
      </w:r>
      <w:r w:rsidR="00F14A70">
        <w:rPr>
          <w:rFonts w:cstheme="minorHAnsi"/>
        </w:rPr>
        <w:t>het opgegeven rekeningnummer.</w:t>
      </w:r>
    </w:p>
    <w:sectPr w:rsidR="00EC5E4A" w:rsidRPr="00AF0DA8" w:rsidSect="00EF24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B027" w14:textId="77777777" w:rsidR="005268FF" w:rsidRDefault="005268FF" w:rsidP="00AF0DA8">
      <w:r>
        <w:separator/>
      </w:r>
    </w:p>
  </w:endnote>
  <w:endnote w:type="continuationSeparator" w:id="0">
    <w:p w14:paraId="2CA4BA19" w14:textId="77777777" w:rsidR="005268FF" w:rsidRDefault="005268FF" w:rsidP="00AF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9699D" w14:textId="77777777" w:rsidR="00AF0DA8" w:rsidRDefault="00AF0DA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17AB" w14:textId="77777777" w:rsidR="00AF0DA8" w:rsidRDefault="00AF0DA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BBC2A" w14:textId="77777777" w:rsidR="00AF0DA8" w:rsidRDefault="00AF0DA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FC37B" w14:textId="77777777" w:rsidR="005268FF" w:rsidRDefault="005268FF" w:rsidP="00AF0DA8">
      <w:r>
        <w:separator/>
      </w:r>
    </w:p>
  </w:footnote>
  <w:footnote w:type="continuationSeparator" w:id="0">
    <w:p w14:paraId="14FD1086" w14:textId="77777777" w:rsidR="005268FF" w:rsidRDefault="005268FF" w:rsidP="00AF0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C30D" w14:textId="77777777" w:rsidR="00AF0DA8" w:rsidRDefault="00AF0DA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0C988" w14:textId="77777777" w:rsidR="00AF0DA8" w:rsidRDefault="00AF0DA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2F7A" w14:textId="77777777" w:rsidR="00AF0DA8" w:rsidRDefault="00AF0DA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F1AA5"/>
    <w:multiLevelType w:val="hybridMultilevel"/>
    <w:tmpl w:val="B7F02A8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F7365"/>
    <w:multiLevelType w:val="hybridMultilevel"/>
    <w:tmpl w:val="33C0CC4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485528">
    <w:abstractNumId w:val="1"/>
  </w:num>
  <w:num w:numId="2" w16cid:durableId="127948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87F"/>
    <w:rsid w:val="00092106"/>
    <w:rsid w:val="00203C60"/>
    <w:rsid w:val="00216728"/>
    <w:rsid w:val="002601D0"/>
    <w:rsid w:val="00266362"/>
    <w:rsid w:val="00280020"/>
    <w:rsid w:val="002928BD"/>
    <w:rsid w:val="005268FF"/>
    <w:rsid w:val="005E2545"/>
    <w:rsid w:val="0068433E"/>
    <w:rsid w:val="00865F59"/>
    <w:rsid w:val="00874FC2"/>
    <w:rsid w:val="00906A74"/>
    <w:rsid w:val="009B432F"/>
    <w:rsid w:val="009B766D"/>
    <w:rsid w:val="00A22C5E"/>
    <w:rsid w:val="00A46C99"/>
    <w:rsid w:val="00AB587F"/>
    <w:rsid w:val="00AF0DA8"/>
    <w:rsid w:val="00BC454A"/>
    <w:rsid w:val="00EC5E4A"/>
    <w:rsid w:val="00EF2479"/>
    <w:rsid w:val="00F1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0B88"/>
  <w15:docId w15:val="{DD18B417-36D6-8940-830D-6A9C2DBE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254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AB58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B5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alweb">
    <w:name w:val="Normal (Web)"/>
    <w:basedOn w:val="Standaard"/>
    <w:uiPriority w:val="99"/>
    <w:semiHidden/>
    <w:unhideWhenUsed/>
    <w:rsid w:val="00AB587F"/>
    <w:rPr>
      <w:rFonts w:ascii="Times New Roman" w:hAnsi="Times New Roman" w:cs="Times New Roman"/>
    </w:rPr>
  </w:style>
  <w:style w:type="paragraph" w:styleId="Lijstalinea">
    <w:name w:val="List Paragraph"/>
    <w:basedOn w:val="Standaard"/>
    <w:uiPriority w:val="34"/>
    <w:qFormat/>
    <w:rsid w:val="00EC5E4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928B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28B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F0DA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F0DA8"/>
  </w:style>
  <w:style w:type="paragraph" w:styleId="Voettekst">
    <w:name w:val="footer"/>
    <w:basedOn w:val="Standaard"/>
    <w:link w:val="VoettekstChar"/>
    <w:uiPriority w:val="99"/>
    <w:unhideWhenUsed/>
    <w:rsid w:val="00AF0DA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F0DA8"/>
  </w:style>
  <w:style w:type="table" w:styleId="Tabelraster">
    <w:name w:val="Table Grid"/>
    <w:basedOn w:val="Standaardtabel"/>
    <w:uiPriority w:val="39"/>
    <w:rsid w:val="00F14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9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Kaats</dc:creator>
  <cp:lastModifiedBy>Marijn .</cp:lastModifiedBy>
  <cp:revision>6</cp:revision>
  <dcterms:created xsi:type="dcterms:W3CDTF">2020-03-31T12:51:00Z</dcterms:created>
  <dcterms:modified xsi:type="dcterms:W3CDTF">2026-01-08T03:02:00Z</dcterms:modified>
</cp:coreProperties>
</file>